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4B97D" w14:textId="77777777" w:rsidR="00E57071" w:rsidRPr="00603365" w:rsidRDefault="00E57071" w:rsidP="00E57071">
      <w:pPr>
        <w:spacing w:line="360" w:lineRule="auto"/>
        <w:jc w:val="right"/>
        <w:rPr>
          <w:rFonts w:ascii="Arial Narrow" w:hAnsi="Arial Narrow"/>
          <w:sz w:val="22"/>
          <w:szCs w:val="22"/>
        </w:rPr>
      </w:pPr>
      <w:r w:rsidRPr="00603365">
        <w:rPr>
          <w:rFonts w:ascii="Arial Narrow" w:hAnsi="Arial Narrow"/>
          <w:sz w:val="22"/>
          <w:szCs w:val="22"/>
        </w:rPr>
        <w:t xml:space="preserve">Lubicz Dolny, </w:t>
      </w:r>
      <w:r w:rsidR="00A33FD5">
        <w:rPr>
          <w:rFonts w:ascii="Arial Narrow" w:hAnsi="Arial Narrow"/>
          <w:sz w:val="22"/>
          <w:szCs w:val="22"/>
        </w:rPr>
        <w:t>2</w:t>
      </w:r>
      <w:r w:rsidR="001F721C">
        <w:rPr>
          <w:rFonts w:ascii="Arial Narrow" w:hAnsi="Arial Narrow"/>
          <w:sz w:val="22"/>
          <w:szCs w:val="22"/>
        </w:rPr>
        <w:t>7</w:t>
      </w:r>
      <w:r w:rsidR="00A33FD5">
        <w:rPr>
          <w:rFonts w:ascii="Arial Narrow" w:hAnsi="Arial Narrow"/>
          <w:sz w:val="22"/>
          <w:szCs w:val="22"/>
        </w:rPr>
        <w:t>.11.2023</w:t>
      </w:r>
      <w:r w:rsidR="00F81D7A" w:rsidRPr="00603365">
        <w:rPr>
          <w:rFonts w:ascii="Arial Narrow" w:hAnsi="Arial Narrow"/>
          <w:sz w:val="22"/>
          <w:szCs w:val="22"/>
        </w:rPr>
        <w:t>r</w:t>
      </w:r>
      <w:r w:rsidRPr="00603365">
        <w:rPr>
          <w:rFonts w:ascii="Arial Narrow" w:hAnsi="Arial Narrow"/>
          <w:sz w:val="22"/>
          <w:szCs w:val="22"/>
        </w:rPr>
        <w:t>.</w:t>
      </w:r>
    </w:p>
    <w:p w14:paraId="534CCE72" w14:textId="77777777" w:rsidR="009C127B" w:rsidRPr="00603365" w:rsidRDefault="009C127B" w:rsidP="00E57071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14:paraId="4498C3AE" w14:textId="77777777" w:rsidR="00E57071" w:rsidRPr="00603365" w:rsidRDefault="00E57071" w:rsidP="00E57071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603365">
        <w:rPr>
          <w:rFonts w:ascii="Arial Narrow" w:hAnsi="Arial Narrow"/>
          <w:b/>
          <w:sz w:val="22"/>
          <w:szCs w:val="22"/>
        </w:rPr>
        <w:t xml:space="preserve">INFORMACJA </w:t>
      </w:r>
    </w:p>
    <w:p w14:paraId="3397C301" w14:textId="77777777" w:rsidR="00E57071" w:rsidRPr="00603365" w:rsidRDefault="00E57071" w:rsidP="00E57071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14:paraId="6020BA34" w14:textId="77777777" w:rsidR="00E57071" w:rsidRPr="00603365" w:rsidRDefault="00E57071" w:rsidP="00F81D7A">
      <w:pPr>
        <w:spacing w:line="360" w:lineRule="auto"/>
        <w:ind w:firstLine="708"/>
        <w:jc w:val="both"/>
        <w:rPr>
          <w:rFonts w:ascii="Arial Narrow" w:hAnsi="Arial Narrow"/>
        </w:rPr>
      </w:pPr>
      <w:r w:rsidRPr="00603365">
        <w:rPr>
          <w:rFonts w:ascii="Arial Narrow" w:hAnsi="Arial Narrow"/>
        </w:rPr>
        <w:t>Na podstawie art. 25 ustawy z 12 marca 20</w:t>
      </w:r>
      <w:r w:rsidR="00F81D7A" w:rsidRPr="00603365">
        <w:rPr>
          <w:rFonts w:ascii="Arial Narrow" w:hAnsi="Arial Narrow"/>
        </w:rPr>
        <w:t>04r. o pomocy społecznej (Dz.U.</w:t>
      </w:r>
      <w:r w:rsidR="00BF0B60" w:rsidRPr="00603365">
        <w:rPr>
          <w:rFonts w:ascii="Arial Narrow" w:hAnsi="Arial Narrow"/>
        </w:rPr>
        <w:t>2020.1876</w:t>
      </w:r>
      <w:r w:rsidR="00F81D7A" w:rsidRPr="00603365">
        <w:rPr>
          <w:rFonts w:ascii="Arial Narrow" w:hAnsi="Arial Narrow"/>
        </w:rPr>
        <w:t xml:space="preserve"> t.j</w:t>
      </w:r>
      <w:r w:rsidRPr="00603365">
        <w:rPr>
          <w:rFonts w:ascii="Arial Narrow" w:hAnsi="Arial Narrow"/>
        </w:rPr>
        <w:t xml:space="preserve">.), art. 11-19 ustawy z 24 kwietnia 2003r. o działalności pożytku publicznego i o wolontariacie (Dz.U. </w:t>
      </w:r>
      <w:r w:rsidR="00BF0B60" w:rsidRPr="00603365">
        <w:rPr>
          <w:rFonts w:ascii="Arial Narrow" w:hAnsi="Arial Narrow"/>
        </w:rPr>
        <w:t>2020.1057</w:t>
      </w:r>
      <w:r w:rsidR="00F81D7A" w:rsidRPr="00603365">
        <w:rPr>
          <w:rFonts w:ascii="Arial Narrow" w:hAnsi="Arial Narrow"/>
        </w:rPr>
        <w:t xml:space="preserve"> t.j.</w:t>
      </w:r>
      <w:r w:rsidRPr="00603365">
        <w:rPr>
          <w:rFonts w:ascii="Arial Narrow" w:hAnsi="Arial Narrow"/>
        </w:rPr>
        <w:t xml:space="preserve">) </w:t>
      </w:r>
      <w:r w:rsidR="00A33FD5">
        <w:rPr>
          <w:rFonts w:ascii="Arial Narrow" w:hAnsi="Arial Narrow"/>
        </w:rPr>
        <w:t>Dyrektor</w:t>
      </w:r>
      <w:r w:rsidRPr="00603365">
        <w:rPr>
          <w:rFonts w:ascii="Arial Narrow" w:hAnsi="Arial Narrow"/>
        </w:rPr>
        <w:t xml:space="preserve"> Gminnego Ośrodka Pomocy Społecznej ogłosił otwarty konkurs ofert na zlecenie zadań z zakresu pomocy społecznej z zakresu: prowadzenia noclegowni dla osób bezdomnych.</w:t>
      </w:r>
    </w:p>
    <w:p w14:paraId="6294499C" w14:textId="77777777" w:rsidR="00E57071" w:rsidRPr="00603365" w:rsidRDefault="00E57071" w:rsidP="009C127B">
      <w:pPr>
        <w:spacing w:line="360" w:lineRule="auto"/>
        <w:ind w:firstLine="708"/>
        <w:jc w:val="both"/>
        <w:rPr>
          <w:rFonts w:ascii="Arial Narrow" w:hAnsi="Arial Narrow"/>
        </w:rPr>
      </w:pPr>
      <w:r w:rsidRPr="00603365">
        <w:rPr>
          <w:rFonts w:ascii="Arial Narrow" w:hAnsi="Arial Narrow"/>
        </w:rPr>
        <w:t xml:space="preserve">Oferty na realizację zadania należało składać do </w:t>
      </w:r>
      <w:r w:rsidR="00A33FD5">
        <w:rPr>
          <w:rFonts w:ascii="Arial Narrow" w:hAnsi="Arial Narrow"/>
        </w:rPr>
        <w:t>20 listopada</w:t>
      </w:r>
      <w:r w:rsidRPr="00603365">
        <w:rPr>
          <w:rFonts w:ascii="Arial Narrow" w:hAnsi="Arial Narrow"/>
        </w:rPr>
        <w:t xml:space="preserve"> 20</w:t>
      </w:r>
      <w:r w:rsidR="00603365" w:rsidRPr="00603365">
        <w:rPr>
          <w:rFonts w:ascii="Arial Narrow" w:hAnsi="Arial Narrow"/>
        </w:rPr>
        <w:t>2</w:t>
      </w:r>
      <w:r w:rsidR="00A33FD5">
        <w:rPr>
          <w:rFonts w:ascii="Arial Narrow" w:hAnsi="Arial Narrow"/>
        </w:rPr>
        <w:t>3</w:t>
      </w:r>
      <w:r w:rsidRPr="00603365">
        <w:rPr>
          <w:rFonts w:ascii="Arial Narrow" w:hAnsi="Arial Narrow"/>
        </w:rPr>
        <w:t>r.</w:t>
      </w:r>
      <w:r w:rsidR="009C127B" w:rsidRPr="00603365">
        <w:rPr>
          <w:rFonts w:ascii="Arial Narrow" w:hAnsi="Arial Narrow"/>
        </w:rPr>
        <w:t>do go</w:t>
      </w:r>
      <w:r w:rsidR="00F81D7A" w:rsidRPr="00603365">
        <w:rPr>
          <w:rFonts w:ascii="Arial Narrow" w:hAnsi="Arial Narrow"/>
        </w:rPr>
        <w:t xml:space="preserve">dziny </w:t>
      </w:r>
      <w:r w:rsidR="00603365" w:rsidRPr="00603365">
        <w:rPr>
          <w:rFonts w:ascii="Arial Narrow" w:hAnsi="Arial Narrow"/>
        </w:rPr>
        <w:t>1</w:t>
      </w:r>
      <w:r w:rsidR="00A33FD5">
        <w:rPr>
          <w:rFonts w:ascii="Arial Narrow" w:hAnsi="Arial Narrow"/>
        </w:rPr>
        <w:t>0</w:t>
      </w:r>
      <w:r w:rsidR="009C127B" w:rsidRPr="00603365">
        <w:rPr>
          <w:rFonts w:ascii="Arial Narrow" w:hAnsi="Arial Narrow"/>
        </w:rPr>
        <w:t>:00.</w:t>
      </w:r>
    </w:p>
    <w:p w14:paraId="6DD8D503" w14:textId="77777777" w:rsidR="009C127B" w:rsidRPr="00603365" w:rsidRDefault="009C127B" w:rsidP="009C127B">
      <w:pPr>
        <w:spacing w:line="360" w:lineRule="auto"/>
        <w:ind w:firstLine="708"/>
        <w:jc w:val="both"/>
        <w:rPr>
          <w:rFonts w:ascii="Arial Narrow" w:hAnsi="Arial Narrow"/>
        </w:rPr>
      </w:pPr>
      <w:r w:rsidRPr="00603365">
        <w:rPr>
          <w:rFonts w:ascii="Arial Narrow" w:hAnsi="Arial Narrow"/>
        </w:rPr>
        <w:t xml:space="preserve">Do powyższego terminu nie wpłynęła żadna oferta. W zaistniałej sytuacji </w:t>
      </w:r>
      <w:r w:rsidR="001F721C">
        <w:rPr>
          <w:rFonts w:ascii="Arial Narrow" w:hAnsi="Arial Narrow"/>
        </w:rPr>
        <w:t>Dyrektor</w:t>
      </w:r>
      <w:r w:rsidRPr="00603365">
        <w:rPr>
          <w:rFonts w:ascii="Arial Narrow" w:hAnsi="Arial Narrow"/>
        </w:rPr>
        <w:t xml:space="preserve"> Gminnego Ośrodka Pomocy Społecznej unieważnia postępowanie.</w:t>
      </w:r>
    </w:p>
    <w:p w14:paraId="3270D125" w14:textId="77777777" w:rsidR="00F81D7A" w:rsidRPr="00603365" w:rsidRDefault="00F81D7A" w:rsidP="009C127B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</w:p>
    <w:p w14:paraId="2D14586D" w14:textId="77777777" w:rsidR="00A33FD5" w:rsidRPr="008A6FE3" w:rsidRDefault="00A33FD5" w:rsidP="00A33FD5">
      <w:pPr>
        <w:jc w:val="right"/>
        <w:rPr>
          <w:rFonts w:ascii="Arial Narrow" w:hAnsi="Arial Narrow"/>
          <w:b/>
          <w:color w:val="FF0000"/>
        </w:rPr>
      </w:pPr>
      <w:r w:rsidRPr="008A6FE3">
        <w:rPr>
          <w:rFonts w:ascii="Arial Narrow" w:hAnsi="Arial Narrow"/>
          <w:b/>
          <w:color w:val="FF0000"/>
        </w:rPr>
        <w:t xml:space="preserve">Dyrektor Gminnego Ośrodka </w:t>
      </w:r>
    </w:p>
    <w:p w14:paraId="00911B3A" w14:textId="77777777" w:rsidR="00A33FD5" w:rsidRPr="008A6FE3" w:rsidRDefault="00A33FD5" w:rsidP="00A33FD5">
      <w:pPr>
        <w:jc w:val="right"/>
        <w:rPr>
          <w:rFonts w:ascii="Arial Narrow" w:hAnsi="Arial Narrow"/>
          <w:b/>
          <w:color w:val="FF0000"/>
        </w:rPr>
      </w:pPr>
      <w:r w:rsidRPr="008A6FE3">
        <w:rPr>
          <w:rFonts w:ascii="Arial Narrow" w:hAnsi="Arial Narrow"/>
          <w:b/>
          <w:color w:val="FF0000"/>
        </w:rPr>
        <w:t>Pomocy Społecznej w Lubiczu</w:t>
      </w:r>
    </w:p>
    <w:p w14:paraId="59CE3A70" w14:textId="77777777" w:rsidR="00A33FD5" w:rsidRPr="008A6FE3" w:rsidRDefault="00A33FD5" w:rsidP="00A33FD5">
      <w:pPr>
        <w:ind w:left="6372" w:firstLine="708"/>
        <w:rPr>
          <w:rFonts w:ascii="Arial Narrow" w:hAnsi="Arial Narrow"/>
          <w:b/>
          <w:color w:val="FF0000"/>
        </w:rPr>
      </w:pPr>
      <w:r w:rsidRPr="008A6FE3">
        <w:rPr>
          <w:rFonts w:ascii="Arial Narrow" w:hAnsi="Arial Narrow"/>
          <w:b/>
          <w:color w:val="FF0000"/>
        </w:rPr>
        <w:t>- Anna Sikorska -</w:t>
      </w:r>
    </w:p>
    <w:p w14:paraId="57A4C7A2" w14:textId="77777777" w:rsidR="00E57071" w:rsidRDefault="00E57071"/>
    <w:sectPr w:rsidR="00E57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544FA"/>
    <w:multiLevelType w:val="hybridMultilevel"/>
    <w:tmpl w:val="CEF2D4EA"/>
    <w:lvl w:ilvl="0" w:tplc="EEBC56FA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121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71"/>
    <w:rsid w:val="001F721C"/>
    <w:rsid w:val="004063F8"/>
    <w:rsid w:val="005F2939"/>
    <w:rsid w:val="00603365"/>
    <w:rsid w:val="009B65CC"/>
    <w:rsid w:val="009C127B"/>
    <w:rsid w:val="00A33FD5"/>
    <w:rsid w:val="00BF0B60"/>
    <w:rsid w:val="00E57071"/>
    <w:rsid w:val="00F8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C6738"/>
  <w15:docId w15:val="{94651368-AD10-405C-85CA-FF384F04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GminaLubicz@gmail.com</cp:lastModifiedBy>
  <cp:revision>2</cp:revision>
  <cp:lastPrinted>2021-12-06T07:35:00Z</cp:lastPrinted>
  <dcterms:created xsi:type="dcterms:W3CDTF">2023-11-28T08:27:00Z</dcterms:created>
  <dcterms:modified xsi:type="dcterms:W3CDTF">2023-11-28T08:27:00Z</dcterms:modified>
</cp:coreProperties>
</file>